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C2863" w14:textId="306114E2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Bogotá, D.C., </w:t>
      </w:r>
      <w:r w:rsidR="00114F21">
        <w:rPr>
          <w:rFonts w:ascii="Arial" w:hAnsi="Arial" w:cs="Arial"/>
          <w:sz w:val="22"/>
          <w:szCs w:val="22"/>
        </w:rPr>
        <w:t>8</w:t>
      </w:r>
      <w:r w:rsidR="00AD0B2D">
        <w:rPr>
          <w:rFonts w:ascii="Arial" w:hAnsi="Arial" w:cs="Arial"/>
          <w:sz w:val="22"/>
          <w:szCs w:val="22"/>
        </w:rPr>
        <w:t xml:space="preserve"> de </w:t>
      </w:r>
      <w:r w:rsidR="00114F21">
        <w:rPr>
          <w:rFonts w:ascii="Arial" w:hAnsi="Arial" w:cs="Arial"/>
          <w:sz w:val="22"/>
          <w:szCs w:val="22"/>
        </w:rPr>
        <w:t>septiembre</w:t>
      </w:r>
      <w:r w:rsidR="00AD0B2D">
        <w:rPr>
          <w:rFonts w:ascii="Arial" w:hAnsi="Arial" w:cs="Arial"/>
          <w:sz w:val="22"/>
          <w:szCs w:val="22"/>
        </w:rPr>
        <w:t xml:space="preserve"> </w:t>
      </w:r>
      <w:r w:rsidRPr="00E501C5">
        <w:rPr>
          <w:rFonts w:ascii="Arial" w:hAnsi="Arial" w:cs="Arial"/>
          <w:sz w:val="22"/>
          <w:szCs w:val="22"/>
        </w:rPr>
        <w:t>de</w:t>
      </w:r>
      <w:r w:rsidR="00AD0B2D">
        <w:rPr>
          <w:rFonts w:ascii="Arial" w:hAnsi="Arial" w:cs="Arial"/>
          <w:sz w:val="22"/>
          <w:szCs w:val="22"/>
        </w:rPr>
        <w:t xml:space="preserve">l </w:t>
      </w:r>
      <w:r w:rsidRPr="00E501C5">
        <w:rPr>
          <w:rFonts w:ascii="Arial" w:hAnsi="Arial" w:cs="Arial"/>
          <w:sz w:val="22"/>
          <w:szCs w:val="22"/>
        </w:rPr>
        <w:t>202</w:t>
      </w:r>
      <w:r w:rsidR="00AD0B2D">
        <w:rPr>
          <w:rFonts w:ascii="Arial" w:hAnsi="Arial" w:cs="Arial"/>
          <w:sz w:val="22"/>
          <w:szCs w:val="22"/>
        </w:rPr>
        <w:t>5</w:t>
      </w:r>
      <w:r w:rsidRPr="00E501C5">
        <w:rPr>
          <w:rFonts w:ascii="Arial" w:hAnsi="Arial" w:cs="Arial"/>
          <w:sz w:val="22"/>
          <w:szCs w:val="22"/>
        </w:rPr>
        <w:t xml:space="preserve"> </w:t>
      </w:r>
    </w:p>
    <w:p w14:paraId="6A460B12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C2398B8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CA699E5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b/>
          <w:bCs/>
          <w:sz w:val="22"/>
          <w:szCs w:val="22"/>
        </w:rPr>
        <w:t>PARA:</w:t>
      </w:r>
      <w:r w:rsidRPr="00E501C5">
        <w:rPr>
          <w:rFonts w:ascii="Arial" w:hAnsi="Arial" w:cs="Arial"/>
          <w:sz w:val="22"/>
          <w:szCs w:val="22"/>
        </w:rPr>
        <w:t xml:space="preserve"> JUZGADO PENAL DEL CIRCUTIO CON FUNCION DE EJECUCION DE SENTENCIA PARA LAS SALAS DE JUSTICIA Y PAZ DEL TERRITORIO NACIONAL</w:t>
      </w:r>
    </w:p>
    <w:p w14:paraId="3E6AB1DF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E367D06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b/>
          <w:bCs/>
          <w:sz w:val="22"/>
          <w:szCs w:val="22"/>
        </w:rPr>
        <w:t>DE:</w:t>
      </w:r>
      <w:r w:rsidRPr="00E501C5">
        <w:rPr>
          <w:rFonts w:ascii="Arial" w:hAnsi="Arial" w:cs="Arial"/>
          <w:sz w:val="22"/>
          <w:szCs w:val="22"/>
        </w:rPr>
        <w:t xml:space="preserve"> DIRECCION DE REPARACION- EQUIPO DE CONTRIBUCIONES</w:t>
      </w:r>
    </w:p>
    <w:p w14:paraId="2B670DD2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68FF4C7D" w14:textId="5943A04C" w:rsidR="0067624D" w:rsidRPr="00E501C5" w:rsidRDefault="0067624D" w:rsidP="00E501C5">
      <w:pPr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E501C5">
        <w:rPr>
          <w:rFonts w:ascii="Arial" w:hAnsi="Arial" w:cs="Arial"/>
          <w:b/>
          <w:bCs/>
          <w:sz w:val="22"/>
          <w:szCs w:val="22"/>
        </w:rPr>
        <w:t>ASUNTO:</w:t>
      </w:r>
      <w:r w:rsidRPr="00E501C5">
        <w:rPr>
          <w:rFonts w:ascii="Arial" w:hAnsi="Arial" w:cs="Arial"/>
          <w:sz w:val="22"/>
          <w:szCs w:val="22"/>
        </w:rPr>
        <w:t xml:space="preserve"> PUBLICACION DEL POST</w:t>
      </w:r>
      <w:r w:rsidR="00114F21">
        <w:rPr>
          <w:rFonts w:ascii="Arial" w:hAnsi="Arial" w:cs="Arial"/>
          <w:sz w:val="22"/>
          <w:szCs w:val="22"/>
        </w:rPr>
        <w:t>ULADO IGNACIO MANUEL BOHÓRQUEZ FUENTES</w:t>
      </w:r>
    </w:p>
    <w:p w14:paraId="25263718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461C6BD6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4B61BB98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>A través de la presente damos respuesta a la solicitud enviada a la unidad de víctimas.</w:t>
      </w:r>
    </w:p>
    <w:p w14:paraId="7F66A1AA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5854BC6E" w14:textId="7EBE7E3F" w:rsidR="005E331E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En el Oficio </w:t>
      </w:r>
      <w:r w:rsidR="00AD0B2D">
        <w:rPr>
          <w:rFonts w:ascii="Arial" w:hAnsi="Arial" w:cs="Arial"/>
          <w:sz w:val="22"/>
          <w:szCs w:val="22"/>
        </w:rPr>
        <w:t>3</w:t>
      </w:r>
      <w:r w:rsidR="00114F21">
        <w:rPr>
          <w:rFonts w:ascii="Arial" w:hAnsi="Arial" w:cs="Arial"/>
          <w:sz w:val="22"/>
          <w:szCs w:val="22"/>
        </w:rPr>
        <w:t>044</w:t>
      </w:r>
      <w:r w:rsidRPr="00E501C5">
        <w:rPr>
          <w:rFonts w:ascii="Arial" w:hAnsi="Arial" w:cs="Arial"/>
          <w:sz w:val="22"/>
          <w:szCs w:val="22"/>
        </w:rPr>
        <w:t xml:space="preserve"> del </w:t>
      </w:r>
      <w:r w:rsidR="00114F21">
        <w:rPr>
          <w:rFonts w:ascii="Arial" w:hAnsi="Arial" w:cs="Arial"/>
          <w:sz w:val="22"/>
          <w:szCs w:val="22"/>
        </w:rPr>
        <w:t>15 de agosto de 2025</w:t>
      </w:r>
      <w:r w:rsidRPr="00E501C5">
        <w:rPr>
          <w:rFonts w:ascii="Arial" w:hAnsi="Arial" w:cs="Arial"/>
          <w:sz w:val="22"/>
          <w:szCs w:val="22"/>
        </w:rPr>
        <w:t xml:space="preserve">, se adjunta la carta de la publicación del perdón público del </w:t>
      </w:r>
      <w:r w:rsidR="00807D1E" w:rsidRPr="00E501C5">
        <w:rPr>
          <w:rFonts w:ascii="Arial" w:hAnsi="Arial" w:cs="Arial"/>
          <w:sz w:val="22"/>
          <w:szCs w:val="22"/>
        </w:rPr>
        <w:t xml:space="preserve">postulado </w:t>
      </w:r>
      <w:r w:rsidR="00114F21">
        <w:rPr>
          <w:rFonts w:ascii="Arial" w:hAnsi="Arial" w:cs="Arial"/>
          <w:b/>
          <w:bCs/>
          <w:sz w:val="22"/>
          <w:szCs w:val="22"/>
        </w:rPr>
        <w:t>IGNACIO MANUEL BOHÓRQUEZ FUENTES</w:t>
      </w:r>
      <w:r w:rsidR="00807D1E">
        <w:rPr>
          <w:rFonts w:ascii="Arial" w:hAnsi="Arial" w:cs="Arial"/>
          <w:b/>
          <w:bCs/>
          <w:sz w:val="22"/>
          <w:szCs w:val="22"/>
        </w:rPr>
        <w:t xml:space="preserve">, </w:t>
      </w:r>
      <w:r w:rsidR="00807D1E" w:rsidRPr="00114F21">
        <w:rPr>
          <w:rFonts w:ascii="Arial" w:hAnsi="Arial" w:cs="Arial"/>
          <w:sz w:val="22"/>
          <w:szCs w:val="22"/>
        </w:rPr>
        <w:t>identificado</w:t>
      </w:r>
      <w:r w:rsidR="003F1863" w:rsidRPr="00E501C5">
        <w:rPr>
          <w:rFonts w:ascii="Arial" w:hAnsi="Arial" w:cs="Arial"/>
          <w:sz w:val="22"/>
          <w:szCs w:val="22"/>
        </w:rPr>
        <w:t xml:space="preserve"> con cédula de ciudadanía </w:t>
      </w:r>
      <w:r w:rsidR="00B65579" w:rsidRPr="00E501C5">
        <w:rPr>
          <w:rFonts w:ascii="Arial" w:hAnsi="Arial" w:cs="Arial"/>
          <w:sz w:val="22"/>
          <w:szCs w:val="22"/>
        </w:rPr>
        <w:t xml:space="preserve"> </w:t>
      </w:r>
      <w:r w:rsidR="00AD0B2D">
        <w:rPr>
          <w:rFonts w:ascii="Arial" w:hAnsi="Arial" w:cs="Arial"/>
          <w:sz w:val="22"/>
          <w:szCs w:val="22"/>
        </w:rPr>
        <w:t xml:space="preserve"> </w:t>
      </w:r>
      <w:r w:rsidR="00AD0B2D" w:rsidRPr="00AD0B2D">
        <w:rPr>
          <w:rFonts w:ascii="Arial" w:hAnsi="Arial" w:cs="Arial"/>
          <w:sz w:val="22"/>
          <w:szCs w:val="22"/>
        </w:rPr>
        <w:t xml:space="preserve">CC. No </w:t>
      </w:r>
      <w:r w:rsidR="00114F21">
        <w:rPr>
          <w:rFonts w:ascii="Arial" w:hAnsi="Arial" w:cs="Arial"/>
          <w:sz w:val="22"/>
          <w:szCs w:val="22"/>
        </w:rPr>
        <w:t>91.157.317</w:t>
      </w:r>
      <w:r w:rsidR="00AD0B2D" w:rsidRPr="00AD0B2D">
        <w:rPr>
          <w:rFonts w:ascii="Arial" w:hAnsi="Arial" w:cs="Arial"/>
          <w:sz w:val="22"/>
          <w:szCs w:val="22"/>
        </w:rPr>
        <w:t xml:space="preserve"> de</w:t>
      </w:r>
      <w:r w:rsidR="005E331E">
        <w:rPr>
          <w:rFonts w:ascii="Arial" w:hAnsi="Arial" w:cs="Arial"/>
          <w:sz w:val="22"/>
          <w:szCs w:val="22"/>
        </w:rPr>
        <w:t xml:space="preserve"> Floridablanca</w:t>
      </w:r>
      <w:r w:rsidR="00AD0B2D" w:rsidRPr="00AD0B2D">
        <w:rPr>
          <w:rFonts w:ascii="Arial" w:hAnsi="Arial" w:cs="Arial"/>
          <w:sz w:val="22"/>
          <w:szCs w:val="22"/>
        </w:rPr>
        <w:t xml:space="preserve"> (Santander)</w:t>
      </w:r>
      <w:r w:rsidR="00AD0B2D">
        <w:rPr>
          <w:rFonts w:ascii="Arial" w:hAnsi="Arial" w:cs="Arial"/>
          <w:sz w:val="22"/>
          <w:szCs w:val="22"/>
        </w:rPr>
        <w:t>, e</w:t>
      </w:r>
      <w:r w:rsidRPr="00E501C5">
        <w:rPr>
          <w:rFonts w:ascii="Arial" w:hAnsi="Arial" w:cs="Arial"/>
          <w:sz w:val="22"/>
          <w:szCs w:val="22"/>
        </w:rPr>
        <w:t>n su declaración</w:t>
      </w:r>
      <w:r w:rsidR="005B6E25">
        <w:rPr>
          <w:rFonts w:ascii="Arial" w:hAnsi="Arial" w:cs="Arial"/>
          <w:sz w:val="22"/>
          <w:szCs w:val="22"/>
        </w:rPr>
        <w:t xml:space="preserve"> se </w:t>
      </w:r>
      <w:r w:rsidR="00807D1E">
        <w:rPr>
          <w:rFonts w:ascii="Arial" w:hAnsi="Arial" w:cs="Arial"/>
          <w:sz w:val="22"/>
          <w:szCs w:val="22"/>
        </w:rPr>
        <w:t>reconoce públicamente</w:t>
      </w:r>
      <w:r w:rsidR="005B6E25" w:rsidRPr="00E501C5">
        <w:rPr>
          <w:rFonts w:ascii="Arial" w:hAnsi="Arial" w:cs="Arial"/>
          <w:sz w:val="22"/>
          <w:szCs w:val="22"/>
        </w:rPr>
        <w:t xml:space="preserve"> su responsabilidad en la realización de múltiples delitos contra la población civil, perteneciendo a</w:t>
      </w:r>
      <w:r w:rsidR="005E331E">
        <w:rPr>
          <w:rFonts w:ascii="Arial" w:hAnsi="Arial" w:cs="Arial"/>
          <w:sz w:val="22"/>
          <w:szCs w:val="22"/>
        </w:rPr>
        <w:t xml:space="preserve"> las autodefensas del sur de Bolívar, Bloque Catatumbo, Bloque Central Bolívar, frentes libertadores del río Magdalena y Fidel Castaño, desde finales de 1998 hasta el 31 de enero de 2006. </w:t>
      </w:r>
    </w:p>
    <w:p w14:paraId="320E2C2B" w14:textId="6099FC10" w:rsidR="00905FA8" w:rsidRPr="00E501C5" w:rsidRDefault="00905FA8" w:rsidP="0067624D">
      <w:pPr>
        <w:jc w:val="both"/>
        <w:rPr>
          <w:rFonts w:ascii="Arial" w:hAnsi="Arial" w:cs="Arial"/>
          <w:sz w:val="22"/>
          <w:szCs w:val="22"/>
        </w:rPr>
      </w:pPr>
    </w:p>
    <w:p w14:paraId="0292652A" w14:textId="5E31B7AD" w:rsidR="00AB636F" w:rsidRPr="00E501C5" w:rsidRDefault="0052477B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>Así mismo,</w:t>
      </w:r>
      <w:r w:rsidR="00157FE8" w:rsidRPr="00E501C5">
        <w:rPr>
          <w:rFonts w:ascii="Arial" w:hAnsi="Arial" w:cs="Arial"/>
          <w:sz w:val="22"/>
          <w:szCs w:val="22"/>
        </w:rPr>
        <w:t xml:space="preserve"> el postulado</w:t>
      </w:r>
      <w:r w:rsidR="004D0109" w:rsidRPr="00E501C5">
        <w:rPr>
          <w:rFonts w:ascii="Arial" w:hAnsi="Arial" w:cs="Arial"/>
          <w:sz w:val="22"/>
          <w:szCs w:val="22"/>
        </w:rPr>
        <w:t xml:space="preserve"> pide perdón públicamente </w:t>
      </w:r>
      <w:r w:rsidR="00430C62" w:rsidRPr="00E501C5">
        <w:rPr>
          <w:rFonts w:ascii="Arial" w:hAnsi="Arial" w:cs="Arial"/>
          <w:sz w:val="22"/>
          <w:szCs w:val="22"/>
        </w:rPr>
        <w:t>a las víctimas directas e indirectas que resultaron afectadas por su accionar delictivo</w:t>
      </w:r>
      <w:r w:rsidR="005E331E">
        <w:rPr>
          <w:rFonts w:ascii="Arial" w:hAnsi="Arial" w:cs="Arial"/>
          <w:sz w:val="22"/>
          <w:szCs w:val="22"/>
        </w:rPr>
        <w:t xml:space="preserve"> en las poblaciones de San Blas, Monterrey, Santa Rosa, Buenavista, Pueblo Nuevo, Canelo, entre otros, </w:t>
      </w:r>
      <w:r w:rsidR="00157FE8" w:rsidRPr="00E501C5">
        <w:rPr>
          <w:rFonts w:ascii="Arial" w:hAnsi="Arial" w:cs="Arial"/>
          <w:sz w:val="22"/>
          <w:szCs w:val="22"/>
        </w:rPr>
        <w:t xml:space="preserve">y </w:t>
      </w:r>
      <w:r w:rsidRPr="00E501C5">
        <w:rPr>
          <w:rFonts w:ascii="Arial" w:hAnsi="Arial" w:cs="Arial"/>
          <w:sz w:val="22"/>
          <w:szCs w:val="22"/>
        </w:rPr>
        <w:t>r</w:t>
      </w:r>
      <w:r w:rsidR="0067624D" w:rsidRPr="00E501C5">
        <w:rPr>
          <w:rFonts w:ascii="Arial" w:hAnsi="Arial" w:cs="Arial"/>
          <w:sz w:val="22"/>
          <w:szCs w:val="22"/>
        </w:rPr>
        <w:t xml:space="preserve">econoce la grave infracción a los Derechos </w:t>
      </w:r>
      <w:r w:rsidR="00B71E63" w:rsidRPr="00E501C5">
        <w:rPr>
          <w:rFonts w:ascii="Arial" w:hAnsi="Arial" w:cs="Arial"/>
          <w:sz w:val="22"/>
          <w:szCs w:val="22"/>
        </w:rPr>
        <w:t>H</w:t>
      </w:r>
      <w:r w:rsidR="0067624D" w:rsidRPr="00E501C5">
        <w:rPr>
          <w:rFonts w:ascii="Arial" w:hAnsi="Arial" w:cs="Arial"/>
          <w:sz w:val="22"/>
          <w:szCs w:val="22"/>
        </w:rPr>
        <w:t>umanos y el Derecho Internacional Humanitario.</w:t>
      </w:r>
    </w:p>
    <w:p w14:paraId="367F39E5" w14:textId="77777777" w:rsidR="00AB636F" w:rsidRPr="00E501C5" w:rsidRDefault="00AB636F" w:rsidP="0067624D">
      <w:pPr>
        <w:jc w:val="both"/>
        <w:rPr>
          <w:rFonts w:ascii="Arial" w:hAnsi="Arial" w:cs="Arial"/>
          <w:sz w:val="22"/>
          <w:szCs w:val="22"/>
        </w:rPr>
      </w:pPr>
    </w:p>
    <w:p w14:paraId="6B274369" w14:textId="3960BCDA" w:rsidR="0067624D" w:rsidRPr="00E501C5" w:rsidRDefault="002D5157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En el escrito </w:t>
      </w:r>
      <w:r w:rsidR="006929D0" w:rsidRPr="00E501C5">
        <w:rPr>
          <w:rFonts w:ascii="Arial" w:hAnsi="Arial" w:cs="Arial"/>
          <w:sz w:val="22"/>
          <w:szCs w:val="22"/>
        </w:rPr>
        <w:t xml:space="preserve">de la </w:t>
      </w:r>
      <w:r w:rsidR="005B6E25">
        <w:rPr>
          <w:rFonts w:ascii="Arial" w:hAnsi="Arial" w:cs="Arial"/>
          <w:sz w:val="22"/>
          <w:szCs w:val="22"/>
        </w:rPr>
        <w:t xml:space="preserve">publicación del medio de comunicación </w:t>
      </w:r>
      <w:r w:rsidR="00F24A92">
        <w:rPr>
          <w:rFonts w:ascii="Arial" w:hAnsi="Arial" w:cs="Arial"/>
          <w:sz w:val="22"/>
          <w:szCs w:val="22"/>
        </w:rPr>
        <w:t>Edictos</w:t>
      </w:r>
      <w:r w:rsidR="006929D0" w:rsidRPr="00E501C5">
        <w:rPr>
          <w:rFonts w:ascii="Arial" w:hAnsi="Arial" w:cs="Arial"/>
          <w:sz w:val="22"/>
          <w:szCs w:val="22"/>
        </w:rPr>
        <w:t xml:space="preserve">, del día </w:t>
      </w:r>
      <w:r w:rsidR="00F24A92">
        <w:rPr>
          <w:rFonts w:ascii="Arial" w:hAnsi="Arial" w:cs="Arial"/>
          <w:sz w:val="22"/>
          <w:szCs w:val="22"/>
        </w:rPr>
        <w:t>15</w:t>
      </w:r>
      <w:r w:rsidR="005B6E25">
        <w:rPr>
          <w:rFonts w:ascii="Arial" w:hAnsi="Arial" w:cs="Arial"/>
          <w:sz w:val="22"/>
          <w:szCs w:val="22"/>
        </w:rPr>
        <w:t xml:space="preserve"> de </w:t>
      </w:r>
      <w:r w:rsidR="00F24A92">
        <w:rPr>
          <w:rFonts w:ascii="Arial" w:hAnsi="Arial" w:cs="Arial"/>
          <w:sz w:val="22"/>
          <w:szCs w:val="22"/>
        </w:rPr>
        <w:t>agosto</w:t>
      </w:r>
      <w:r w:rsidR="005B6E25">
        <w:rPr>
          <w:rFonts w:ascii="Arial" w:hAnsi="Arial" w:cs="Arial"/>
          <w:sz w:val="22"/>
          <w:szCs w:val="22"/>
        </w:rPr>
        <w:t xml:space="preserve"> del 2025</w:t>
      </w:r>
      <w:r w:rsidR="006929D0" w:rsidRPr="00E501C5">
        <w:rPr>
          <w:rFonts w:ascii="Arial" w:hAnsi="Arial" w:cs="Arial"/>
          <w:sz w:val="22"/>
          <w:szCs w:val="22"/>
        </w:rPr>
        <w:t xml:space="preserve">, </w:t>
      </w:r>
      <w:r w:rsidRPr="00E501C5">
        <w:rPr>
          <w:rFonts w:ascii="Arial" w:hAnsi="Arial" w:cs="Arial"/>
          <w:sz w:val="22"/>
          <w:szCs w:val="22"/>
        </w:rPr>
        <w:t xml:space="preserve">también </w:t>
      </w:r>
      <w:r w:rsidR="00AB636F" w:rsidRPr="00E501C5">
        <w:rPr>
          <w:rFonts w:ascii="Arial" w:hAnsi="Arial" w:cs="Arial"/>
          <w:sz w:val="22"/>
          <w:szCs w:val="22"/>
        </w:rPr>
        <w:t xml:space="preserve">el postulado hace reconocimiento del dolor y el daño </w:t>
      </w:r>
      <w:r w:rsidR="00595E47" w:rsidRPr="00E501C5">
        <w:rPr>
          <w:rFonts w:ascii="Arial" w:hAnsi="Arial" w:cs="Arial"/>
          <w:sz w:val="22"/>
          <w:szCs w:val="22"/>
        </w:rPr>
        <w:t>que causó, comprometiéndose a no volver a incurrir en los delitos que cometió</w:t>
      </w:r>
      <w:r w:rsidR="00F24A92">
        <w:rPr>
          <w:rFonts w:ascii="Arial" w:hAnsi="Arial" w:cs="Arial"/>
          <w:sz w:val="22"/>
          <w:szCs w:val="22"/>
        </w:rPr>
        <w:t>.</w:t>
      </w:r>
      <w:r w:rsidR="009206FA" w:rsidRPr="00E501C5">
        <w:rPr>
          <w:rFonts w:ascii="Arial" w:hAnsi="Arial" w:cs="Arial"/>
          <w:sz w:val="22"/>
          <w:szCs w:val="22"/>
        </w:rPr>
        <w:t xml:space="preserve"> </w:t>
      </w:r>
      <w:r w:rsidR="00F24A92">
        <w:rPr>
          <w:rFonts w:ascii="Arial" w:hAnsi="Arial" w:cs="Arial"/>
          <w:sz w:val="22"/>
          <w:szCs w:val="22"/>
        </w:rPr>
        <w:t>Además, d</w:t>
      </w:r>
      <w:r w:rsidR="0067624D" w:rsidRPr="00E501C5">
        <w:rPr>
          <w:rFonts w:ascii="Arial" w:hAnsi="Arial" w:cs="Arial"/>
          <w:sz w:val="22"/>
          <w:szCs w:val="22"/>
        </w:rPr>
        <w:t>etalla las acciones concretas que está llevando a cabo para prevenir la no repetición de estos actos</w:t>
      </w:r>
      <w:r w:rsidR="00F24A92">
        <w:rPr>
          <w:rFonts w:ascii="Arial" w:hAnsi="Arial" w:cs="Arial"/>
          <w:sz w:val="22"/>
          <w:szCs w:val="22"/>
        </w:rPr>
        <w:t xml:space="preserve">. </w:t>
      </w:r>
    </w:p>
    <w:p w14:paraId="77C65CA5" w14:textId="77777777" w:rsidR="00E94DB3" w:rsidRPr="00E501C5" w:rsidRDefault="00E94DB3" w:rsidP="0067624D">
      <w:pPr>
        <w:jc w:val="both"/>
        <w:rPr>
          <w:rFonts w:ascii="Arial" w:hAnsi="Arial" w:cs="Arial"/>
          <w:sz w:val="22"/>
          <w:szCs w:val="22"/>
        </w:rPr>
      </w:pPr>
    </w:p>
    <w:p w14:paraId="5B15A003" w14:textId="1EFF8AEE" w:rsidR="00BC79B0" w:rsidRPr="00E501C5" w:rsidRDefault="00BC79B0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El postulado </w:t>
      </w:r>
      <w:r w:rsidR="00F24A92">
        <w:rPr>
          <w:rFonts w:ascii="Arial" w:hAnsi="Arial" w:cs="Arial"/>
          <w:sz w:val="22"/>
          <w:szCs w:val="22"/>
        </w:rPr>
        <w:t>acude a procesos de transformación personal y expresa su compromiso con la reconciliación</w:t>
      </w:r>
      <w:r w:rsidRPr="00E501C5">
        <w:rPr>
          <w:rFonts w:ascii="Arial" w:hAnsi="Arial" w:cs="Arial"/>
          <w:sz w:val="22"/>
          <w:szCs w:val="22"/>
        </w:rPr>
        <w:t>.</w:t>
      </w:r>
      <w:r w:rsidR="00622518" w:rsidRPr="00E501C5">
        <w:rPr>
          <w:rFonts w:ascii="Arial" w:hAnsi="Arial" w:cs="Arial"/>
          <w:sz w:val="22"/>
          <w:szCs w:val="22"/>
        </w:rPr>
        <w:t xml:space="preserve"> Así las cosas, el escrito de perdón publicado cumple con todos los criterios de evaluación. </w:t>
      </w:r>
    </w:p>
    <w:p w14:paraId="60054943" w14:textId="77777777" w:rsidR="00622518" w:rsidRPr="00E501C5" w:rsidRDefault="00622518" w:rsidP="0067624D">
      <w:pPr>
        <w:jc w:val="both"/>
        <w:rPr>
          <w:rFonts w:ascii="Arial" w:hAnsi="Arial" w:cs="Arial"/>
          <w:sz w:val="22"/>
          <w:szCs w:val="22"/>
        </w:rPr>
      </w:pPr>
    </w:p>
    <w:p w14:paraId="1CFF7C17" w14:textId="77777777" w:rsidR="00622518" w:rsidRPr="00E501C5" w:rsidRDefault="00622518" w:rsidP="0067624D">
      <w:pPr>
        <w:jc w:val="both"/>
        <w:rPr>
          <w:rFonts w:ascii="Arial" w:hAnsi="Arial" w:cs="Arial"/>
          <w:sz w:val="22"/>
          <w:szCs w:val="22"/>
        </w:rPr>
      </w:pPr>
    </w:p>
    <w:p w14:paraId="005F095E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>Atentamente,</w:t>
      </w:r>
    </w:p>
    <w:p w14:paraId="58F708B4" w14:textId="77777777" w:rsidR="0067624D" w:rsidRPr="00E501C5" w:rsidRDefault="0067624D" w:rsidP="0067624D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1815CC05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</w:p>
    <w:p w14:paraId="17408987" w14:textId="77777777" w:rsidR="0067624D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DIRECCION DE REPARACION- </w:t>
      </w:r>
    </w:p>
    <w:p w14:paraId="34AFBE93" w14:textId="26C71AAD" w:rsidR="00197C52" w:rsidRPr="00E501C5" w:rsidRDefault="0067624D" w:rsidP="0067624D">
      <w:pPr>
        <w:jc w:val="both"/>
        <w:rPr>
          <w:rFonts w:ascii="Arial" w:hAnsi="Arial" w:cs="Arial"/>
          <w:sz w:val="22"/>
          <w:szCs w:val="22"/>
        </w:rPr>
      </w:pPr>
      <w:r w:rsidRPr="00E501C5">
        <w:rPr>
          <w:rFonts w:ascii="Arial" w:hAnsi="Arial" w:cs="Arial"/>
          <w:sz w:val="22"/>
          <w:szCs w:val="22"/>
        </w:rPr>
        <w:t xml:space="preserve">EQUIPO DE </w:t>
      </w:r>
      <w:r w:rsidR="00E01AAA" w:rsidRPr="00E501C5">
        <w:rPr>
          <w:rFonts w:ascii="Arial" w:hAnsi="Arial" w:cs="Arial"/>
          <w:sz w:val="22"/>
          <w:szCs w:val="22"/>
        </w:rPr>
        <w:t>CONTRIBUCIONES A LA VERDAD</w:t>
      </w:r>
    </w:p>
    <w:p w14:paraId="0AF0C59F" w14:textId="77777777" w:rsidR="00E01AAA" w:rsidRPr="00FC1AD4" w:rsidRDefault="00E01AAA" w:rsidP="0067624D">
      <w:pPr>
        <w:jc w:val="both"/>
        <w:rPr>
          <w:rFonts w:ascii="Arial" w:hAnsi="Arial" w:cs="Arial"/>
        </w:rPr>
      </w:pPr>
    </w:p>
    <w:p w14:paraId="35E978F4" w14:textId="77777777" w:rsidR="00E01AAA" w:rsidRPr="00622518" w:rsidRDefault="00E01AAA" w:rsidP="0067624D">
      <w:pPr>
        <w:jc w:val="both"/>
        <w:rPr>
          <w:rFonts w:ascii="Arial" w:hAnsi="Arial" w:cs="Arial"/>
          <w:sz w:val="18"/>
          <w:szCs w:val="18"/>
        </w:rPr>
      </w:pPr>
    </w:p>
    <w:p w14:paraId="0D036B5B" w14:textId="2BA1F875" w:rsidR="00E01AAA" w:rsidRDefault="00E01AAA" w:rsidP="0067624D">
      <w:pPr>
        <w:jc w:val="both"/>
        <w:rPr>
          <w:rFonts w:ascii="Arial" w:hAnsi="Arial" w:cs="Arial"/>
          <w:sz w:val="18"/>
          <w:szCs w:val="18"/>
        </w:rPr>
      </w:pPr>
      <w:r w:rsidRPr="00622518">
        <w:rPr>
          <w:rFonts w:ascii="Arial" w:hAnsi="Arial" w:cs="Arial"/>
          <w:sz w:val="18"/>
          <w:szCs w:val="18"/>
        </w:rPr>
        <w:t xml:space="preserve">Realizó: </w:t>
      </w:r>
      <w:r w:rsidR="005B6E25">
        <w:rPr>
          <w:rFonts w:ascii="Arial" w:hAnsi="Arial" w:cs="Arial"/>
          <w:sz w:val="18"/>
          <w:szCs w:val="18"/>
        </w:rPr>
        <w:t xml:space="preserve"> </w:t>
      </w:r>
      <w:r w:rsidR="008210A5">
        <w:rPr>
          <w:rFonts w:ascii="Arial" w:hAnsi="Arial" w:cs="Arial"/>
          <w:sz w:val="18"/>
          <w:szCs w:val="18"/>
        </w:rPr>
        <w:t>Andrea Figueroa Bustos</w:t>
      </w:r>
      <w:r w:rsidR="005E331E">
        <w:rPr>
          <w:rFonts w:ascii="Arial" w:hAnsi="Arial" w:cs="Arial"/>
          <w:sz w:val="18"/>
          <w:szCs w:val="18"/>
        </w:rPr>
        <w:t xml:space="preserve"> (</w:t>
      </w:r>
      <w:r w:rsidR="006929D0" w:rsidRPr="00622518">
        <w:rPr>
          <w:rFonts w:ascii="Arial" w:hAnsi="Arial" w:cs="Arial"/>
          <w:sz w:val="18"/>
          <w:szCs w:val="18"/>
        </w:rPr>
        <w:t>Profesional</w:t>
      </w:r>
      <w:r w:rsidRPr="00622518">
        <w:rPr>
          <w:rFonts w:ascii="Arial" w:hAnsi="Arial" w:cs="Arial"/>
          <w:sz w:val="18"/>
          <w:szCs w:val="18"/>
        </w:rPr>
        <w:t xml:space="preserve"> Contratista – Equipo de Contribuciones a la Verdad)</w:t>
      </w:r>
    </w:p>
    <w:p w14:paraId="7B727ADC" w14:textId="1C7083A0" w:rsidR="00622518" w:rsidRPr="00622518" w:rsidRDefault="00622518" w:rsidP="0067624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Revisó: </w:t>
      </w:r>
      <w:r w:rsidRPr="00622518">
        <w:rPr>
          <w:rFonts w:ascii="Arial" w:hAnsi="Arial" w:cs="Arial"/>
          <w:sz w:val="18"/>
          <w:szCs w:val="18"/>
        </w:rPr>
        <w:t>Kevin Andrés Rodríguez Fonseca</w:t>
      </w:r>
      <w:r>
        <w:rPr>
          <w:rFonts w:ascii="Arial" w:hAnsi="Arial" w:cs="Arial"/>
          <w:sz w:val="18"/>
          <w:szCs w:val="18"/>
        </w:rPr>
        <w:t xml:space="preserve"> (Profesional </w:t>
      </w:r>
      <w:r w:rsidRPr="00622518">
        <w:rPr>
          <w:rFonts w:ascii="Arial" w:hAnsi="Arial" w:cs="Arial"/>
          <w:sz w:val="18"/>
          <w:szCs w:val="18"/>
        </w:rPr>
        <w:t>Contratista – Equipo de Contribuciones a la Verdad)</w:t>
      </w:r>
    </w:p>
    <w:p w14:paraId="0941E463" w14:textId="77777777" w:rsidR="00E01AAA" w:rsidRPr="00FC1AD4" w:rsidRDefault="00E01AAA" w:rsidP="0067624D">
      <w:pPr>
        <w:jc w:val="both"/>
        <w:rPr>
          <w:rFonts w:ascii="Arial" w:hAnsi="Arial" w:cs="Arial"/>
        </w:rPr>
      </w:pPr>
    </w:p>
    <w:p w14:paraId="0F2B993F" w14:textId="77777777" w:rsidR="00E01AAA" w:rsidRPr="00FC1AD4" w:rsidRDefault="00E01AAA" w:rsidP="0067624D">
      <w:pPr>
        <w:jc w:val="both"/>
        <w:rPr>
          <w:rFonts w:ascii="Arial" w:hAnsi="Arial" w:cs="Arial"/>
        </w:rPr>
      </w:pPr>
    </w:p>
    <w:sectPr w:rsidR="00E01AAA" w:rsidRPr="00FC1AD4" w:rsidSect="0067624D">
      <w:headerReference w:type="default" r:id="rId6"/>
      <w:footerReference w:type="default" r:id="rId7"/>
      <w:pgSz w:w="12240" w:h="15840"/>
      <w:pgMar w:top="1111" w:right="1701" w:bottom="1418" w:left="1701" w:header="28" w:footer="10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D33B8" w14:textId="77777777" w:rsidR="005516CF" w:rsidRDefault="005516CF">
      <w:r>
        <w:separator/>
      </w:r>
    </w:p>
  </w:endnote>
  <w:endnote w:type="continuationSeparator" w:id="0">
    <w:p w14:paraId="00167BBF" w14:textId="77777777" w:rsidR="005516CF" w:rsidRDefault="0055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B098" w14:textId="77777777" w:rsidR="005C59B8" w:rsidRDefault="00FF27C9" w:rsidP="00CD1090">
    <w:pPr>
      <w:rPr>
        <w:rFonts w:ascii="Verdana" w:hAnsi="Verdana"/>
        <w:sz w:val="22"/>
        <w:szCs w:val="22"/>
      </w:rPr>
    </w:pPr>
    <w:r>
      <w:rPr>
        <w:rFonts w:ascii="Verdana" w:hAnsi="Verdan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AF390F" wp14:editId="512C96EA">
              <wp:simplePos x="0" y="0"/>
              <wp:positionH relativeFrom="column">
                <wp:posOffset>12065</wp:posOffset>
              </wp:positionH>
              <wp:positionV relativeFrom="paragraph">
                <wp:posOffset>106045</wp:posOffset>
              </wp:positionV>
              <wp:extent cx="5384800" cy="0"/>
              <wp:effectExtent l="0" t="0" r="12700" b="12700"/>
              <wp:wrapNone/>
              <wp:docPr id="4" name="Conector rec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8480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5EA364E" id="Conector recto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8.35pt" to="424.9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" strokecolor="#404040 [2429]" strokeweight=".5pt">
              <v:stroke joinstyle="miter"/>
            </v:line>
          </w:pict>
        </mc:Fallback>
      </mc:AlternateContent>
    </w:r>
  </w:p>
  <w:p w14:paraId="76967183" w14:textId="77777777" w:rsidR="005C59B8" w:rsidRPr="00CD1090" w:rsidRDefault="00FF27C9" w:rsidP="00CD1090">
    <w:pPr>
      <w:rPr>
        <w:rFonts w:ascii="Verdana" w:hAnsi="Verdana"/>
        <w:sz w:val="22"/>
        <w:szCs w:val="22"/>
      </w:rPr>
    </w:pPr>
    <w:r w:rsidRPr="00CD1090">
      <w:rPr>
        <w:rFonts w:ascii="Verdana" w:hAnsi="Verdana"/>
        <w:sz w:val="22"/>
        <w:szCs w:val="22"/>
      </w:rPr>
      <w:t>Dirección: Carrera 85D No. 46A-65 Bogotá, Colombia</w:t>
    </w:r>
    <w:r>
      <w:rPr>
        <w:rFonts w:ascii="Verdana" w:hAnsi="Verdana"/>
        <w:sz w:val="22"/>
        <w:szCs w:val="22"/>
      </w:rPr>
      <w:tab/>
    </w:r>
    <w:r>
      <w:rPr>
        <w:rFonts w:ascii="Verdana" w:hAnsi="Verdana"/>
        <w:sz w:val="22"/>
        <w:szCs w:val="22"/>
      </w:rPr>
      <w:tab/>
      <w:t xml:space="preserve">    </w:t>
    </w:r>
  </w:p>
  <w:p w14:paraId="048D9492" w14:textId="77777777" w:rsidR="005C59B8" w:rsidRPr="00CD1090" w:rsidRDefault="00FF27C9" w:rsidP="00CD1090">
    <w:pPr>
      <w:rPr>
        <w:rFonts w:ascii="Verdana" w:hAnsi="Verdana"/>
        <w:sz w:val="22"/>
        <w:szCs w:val="22"/>
      </w:rPr>
    </w:pPr>
    <w:r w:rsidRPr="00CD1090">
      <w:rPr>
        <w:rFonts w:ascii="Verdana" w:hAnsi="Verdana"/>
        <w:sz w:val="22"/>
        <w:szCs w:val="22"/>
      </w:rPr>
      <w:t>Conmutador: +57 (601) 796 5150</w:t>
    </w:r>
  </w:p>
  <w:p w14:paraId="468960C2" w14:textId="77777777" w:rsidR="005C59B8" w:rsidRPr="00CD1090" w:rsidRDefault="00FF27C9" w:rsidP="00CD1090">
    <w:pPr>
      <w:rPr>
        <w:rFonts w:ascii="Verdana" w:hAnsi="Verdana"/>
        <w:sz w:val="22"/>
        <w:szCs w:val="22"/>
      </w:rPr>
    </w:pPr>
    <w:r w:rsidRPr="00CD1090">
      <w:rPr>
        <w:rFonts w:ascii="Verdana" w:hAnsi="Verdana"/>
        <w:sz w:val="22"/>
        <w:szCs w:val="22"/>
      </w:rPr>
      <w:t>Línea Gratuita: (+57) 01 8000 911119</w:t>
    </w:r>
    <w:r>
      <w:rPr>
        <w:rFonts w:ascii="Verdana" w:hAnsi="Verdana"/>
        <w:sz w:val="22"/>
        <w:szCs w:val="22"/>
      </w:rPr>
      <w:tab/>
    </w:r>
    <w:r>
      <w:rPr>
        <w:rFonts w:ascii="Verdana" w:hAnsi="Verdana"/>
        <w:sz w:val="22"/>
        <w:szCs w:val="22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BB0ED" w14:textId="77777777" w:rsidR="005516CF" w:rsidRDefault="005516CF">
      <w:r>
        <w:separator/>
      </w:r>
    </w:p>
  </w:footnote>
  <w:footnote w:type="continuationSeparator" w:id="0">
    <w:p w14:paraId="2BB6C90C" w14:textId="77777777" w:rsidR="005516CF" w:rsidRDefault="0055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6942D" w14:textId="77777777" w:rsidR="005C59B8" w:rsidRDefault="00FF27C9" w:rsidP="00CD1090">
    <w:pPr>
      <w:pStyle w:val="Encabezado"/>
      <w:ind w:left="-1701"/>
    </w:pPr>
    <w:r>
      <w:rPr>
        <w:noProof/>
      </w:rPr>
      <w:drawing>
        <wp:inline distT="0" distB="0" distL="0" distR="0" wp14:anchorId="1EC2007D" wp14:editId="13998C7C">
          <wp:extent cx="7823200" cy="1393270"/>
          <wp:effectExtent l="0" t="0" r="0" b="3810"/>
          <wp:docPr id="6" name="Imagen 6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 descr="Imagen que contiene 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66269" cy="140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24D"/>
    <w:rsid w:val="000B292E"/>
    <w:rsid w:val="000B4545"/>
    <w:rsid w:val="000D5EFD"/>
    <w:rsid w:val="00102CAE"/>
    <w:rsid w:val="00114F21"/>
    <w:rsid w:val="00157FE8"/>
    <w:rsid w:val="00197C52"/>
    <w:rsid w:val="002252EF"/>
    <w:rsid w:val="002D5157"/>
    <w:rsid w:val="002F2BF5"/>
    <w:rsid w:val="00324E38"/>
    <w:rsid w:val="00325591"/>
    <w:rsid w:val="0034692C"/>
    <w:rsid w:val="00355CA5"/>
    <w:rsid w:val="00370017"/>
    <w:rsid w:val="003A17C3"/>
    <w:rsid w:val="003F1863"/>
    <w:rsid w:val="00430C62"/>
    <w:rsid w:val="004355B7"/>
    <w:rsid w:val="00440743"/>
    <w:rsid w:val="0047751B"/>
    <w:rsid w:val="00477879"/>
    <w:rsid w:val="004D0109"/>
    <w:rsid w:val="00505B95"/>
    <w:rsid w:val="0052477B"/>
    <w:rsid w:val="00526EF3"/>
    <w:rsid w:val="005516CF"/>
    <w:rsid w:val="00556AE4"/>
    <w:rsid w:val="005644BF"/>
    <w:rsid w:val="005812A5"/>
    <w:rsid w:val="00595E47"/>
    <w:rsid w:val="005B6E25"/>
    <w:rsid w:val="005C59B8"/>
    <w:rsid w:val="005E331E"/>
    <w:rsid w:val="00622518"/>
    <w:rsid w:val="006227CF"/>
    <w:rsid w:val="00656C7A"/>
    <w:rsid w:val="0067624D"/>
    <w:rsid w:val="006929D0"/>
    <w:rsid w:val="00695F5F"/>
    <w:rsid w:val="00807D1E"/>
    <w:rsid w:val="008210A5"/>
    <w:rsid w:val="00853A6E"/>
    <w:rsid w:val="0088247C"/>
    <w:rsid w:val="00885090"/>
    <w:rsid w:val="008900B1"/>
    <w:rsid w:val="008B5404"/>
    <w:rsid w:val="008C3EA5"/>
    <w:rsid w:val="008E1EBC"/>
    <w:rsid w:val="00902A13"/>
    <w:rsid w:val="00905FA8"/>
    <w:rsid w:val="009206FA"/>
    <w:rsid w:val="0096421A"/>
    <w:rsid w:val="00A04B00"/>
    <w:rsid w:val="00A277A5"/>
    <w:rsid w:val="00A84025"/>
    <w:rsid w:val="00AB636F"/>
    <w:rsid w:val="00AD0B2D"/>
    <w:rsid w:val="00B14C48"/>
    <w:rsid w:val="00B368E2"/>
    <w:rsid w:val="00B65579"/>
    <w:rsid w:val="00B71E63"/>
    <w:rsid w:val="00BC31A8"/>
    <w:rsid w:val="00BC5C38"/>
    <w:rsid w:val="00BC79B0"/>
    <w:rsid w:val="00C3293B"/>
    <w:rsid w:val="00C501FB"/>
    <w:rsid w:val="00C838CD"/>
    <w:rsid w:val="00CA5126"/>
    <w:rsid w:val="00CA59B3"/>
    <w:rsid w:val="00D16399"/>
    <w:rsid w:val="00E01AAA"/>
    <w:rsid w:val="00E501C5"/>
    <w:rsid w:val="00E60EE4"/>
    <w:rsid w:val="00E61303"/>
    <w:rsid w:val="00E94DB3"/>
    <w:rsid w:val="00F24A92"/>
    <w:rsid w:val="00FC1AD4"/>
    <w:rsid w:val="00FF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6F1AB"/>
  <w15:chartTrackingRefBased/>
  <w15:docId w15:val="{E8E74989-A86A-4B07-BDD7-B4B851BF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24D"/>
    <w:pPr>
      <w:spacing w:after="0" w:line="240" w:lineRule="auto"/>
    </w:pPr>
    <w:rPr>
      <w:rFonts w:eastAsiaTheme="minorEastAsia"/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7624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624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624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624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624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624D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624D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624D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624D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62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62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62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62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624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62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624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62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62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62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762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624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762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624D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7624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624D"/>
    <w:pPr>
      <w:spacing w:after="160" w:line="259" w:lineRule="auto"/>
      <w:ind w:left="720"/>
      <w:contextualSpacing/>
    </w:pPr>
    <w:rPr>
      <w:rFonts w:eastAsiaTheme="minorHAnsi"/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7624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62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624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624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7624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624D"/>
    <w:rPr>
      <w:rFonts w:eastAsiaTheme="minorEastAsia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1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323</Words>
  <Characters>1799</Characters>
  <Application>Microsoft Office Word</Application>
  <DocSecurity>0</DocSecurity>
  <Lines>48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Andrés Rodríguez Fonseca</dc:creator>
  <cp:keywords/>
  <dc:description/>
  <cp:lastModifiedBy>vanes</cp:lastModifiedBy>
  <cp:revision>6</cp:revision>
  <dcterms:created xsi:type="dcterms:W3CDTF">2025-03-01T16:03:00Z</dcterms:created>
  <dcterms:modified xsi:type="dcterms:W3CDTF">2025-09-15T18:14:00Z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bfc5d1a1-742e-44db-bffe-cbbe434377e5</vt:lpwstr>
  </property>
</Properties>
</file>